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22" w:rsidRPr="00E93CA7" w:rsidRDefault="00D97F8E" w:rsidP="00065A6C">
      <w:pPr>
        <w:pStyle w:val="a3"/>
        <w:wordWrap w:val="0"/>
        <w:snapToGrid w:val="0"/>
        <w:spacing w:before="0" w:beforeAutospacing="0" w:after="0" w:afterAutospacing="0" w:line="360" w:lineRule="auto"/>
        <w:jc w:val="center"/>
        <w:rPr>
          <w:rFonts w:ascii="Calibri" w:hAnsi="Calibri" w:cs="Calibri"/>
          <w:color w:val="auto"/>
          <w:sz w:val="21"/>
          <w:szCs w:val="21"/>
        </w:rPr>
      </w:pPr>
      <w:r>
        <w:rPr>
          <w:rFonts w:ascii="黑体" w:eastAsia="黑体" w:hAnsi="黑体" w:cs="Calibri" w:hint="eastAsia"/>
          <w:b/>
          <w:bCs/>
          <w:color w:val="auto"/>
          <w:sz w:val="44"/>
          <w:szCs w:val="44"/>
        </w:rPr>
        <w:t>同凯中学</w:t>
      </w:r>
      <w:r w:rsidR="00D16222" w:rsidRPr="00E93CA7">
        <w:rPr>
          <w:rFonts w:ascii="黑体" w:eastAsia="黑体" w:hAnsi="黑体" w:cs="Calibri" w:hint="eastAsia"/>
          <w:b/>
          <w:bCs/>
          <w:color w:val="auto"/>
          <w:sz w:val="44"/>
          <w:szCs w:val="44"/>
        </w:rPr>
        <w:t>党支部制度建设内容</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 </w:t>
      </w:r>
      <w:r w:rsidRPr="00F7034D">
        <w:rPr>
          <w:rFonts w:ascii="仿宋" w:eastAsia="仿宋" w:hAnsi="仿宋" w:cs="Calibri" w:hint="eastAsia"/>
          <w:color w:val="auto"/>
          <w:sz w:val="28"/>
          <w:szCs w:val="28"/>
        </w:rPr>
        <w:t>党的组织生活制度</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党支部的组织生活制度主要是指党员参加所在支部的党员大会、党小组会以及支部委员单独召开的民主生活会。</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2. </w:t>
      </w:r>
      <w:r w:rsidRPr="00F7034D">
        <w:rPr>
          <w:rFonts w:ascii="仿宋" w:eastAsia="仿宋" w:hAnsi="仿宋" w:cs="Calibri" w:hint="eastAsia"/>
          <w:color w:val="auto"/>
          <w:sz w:val="28"/>
          <w:szCs w:val="28"/>
        </w:rPr>
        <w:t>党的集体领导制度</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hint="eastAsia"/>
          <w:color w:val="auto"/>
          <w:sz w:val="28"/>
          <w:szCs w:val="28"/>
        </w:rPr>
        <w:t>集体领导制度是党的领导的最高原则，是党的民主集中制原则在党的各级领导工作中的重要体现。</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3. </w:t>
      </w:r>
      <w:r w:rsidRPr="00F7034D">
        <w:rPr>
          <w:rFonts w:ascii="仿宋" w:eastAsia="仿宋" w:hAnsi="仿宋" w:cs="Calibri" w:hint="eastAsia"/>
          <w:color w:val="auto"/>
          <w:sz w:val="28"/>
          <w:szCs w:val="28"/>
        </w:rPr>
        <w:t>党内表决制度</w:t>
      </w:r>
    </w:p>
    <w:p w:rsidR="00D16222" w:rsidRPr="00F7034D" w:rsidRDefault="00D16222" w:rsidP="00144589">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内表决制度是党内决定重要问题时必须遵循的规则。其基本原则是：党组织讨论决定问题，必须执行少数服从多数的原则。主要形式有口头表决、举手表决、记名和无记名投票表决等。对党内重大问题进行表决时，每个表决者不论是赞成还是反对，都只有一票的权利，实行一人一票的表决制。在支部党员大会上不论是领导干部还是普通党员，在支委会内部不论是书记还是委员，他们的权利都是平等的。</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4. </w:t>
      </w:r>
      <w:r w:rsidRPr="00F7034D">
        <w:rPr>
          <w:rFonts w:ascii="仿宋" w:eastAsia="仿宋" w:hAnsi="仿宋" w:cs="Calibri" w:hint="eastAsia"/>
          <w:color w:val="auto"/>
          <w:sz w:val="28"/>
          <w:szCs w:val="28"/>
        </w:rPr>
        <w:t>党支部党员大会制度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党支部党员大会一般每</w:t>
      </w:r>
      <w:r w:rsidRPr="00F7034D">
        <w:rPr>
          <w:rFonts w:ascii="仿宋" w:eastAsia="仿宋" w:hAnsi="仿宋" w:cs="Calibri"/>
          <w:color w:val="auto"/>
          <w:sz w:val="28"/>
          <w:szCs w:val="28"/>
        </w:rPr>
        <w:t xml:space="preserve">3 </w:t>
      </w:r>
      <w:r w:rsidRPr="00F7034D">
        <w:rPr>
          <w:rFonts w:ascii="仿宋" w:eastAsia="仿宋" w:hAnsi="仿宋" w:cs="Calibri" w:hint="eastAsia"/>
          <w:color w:val="auto"/>
          <w:sz w:val="28"/>
          <w:szCs w:val="28"/>
        </w:rPr>
        <w:t>个月召开一次。会议由党支部委员会召集，党支部书记主持，支部书记因故不能到会，由支部副书记主持。根据工作需求，支部党员大会可提前召开，无特殊情况，一般不宜推迟举行。</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5. </w:t>
      </w:r>
      <w:r w:rsidRPr="00F7034D">
        <w:rPr>
          <w:rFonts w:ascii="仿宋" w:eastAsia="仿宋" w:hAnsi="仿宋" w:cs="Calibri" w:hint="eastAsia"/>
          <w:color w:val="auto"/>
          <w:sz w:val="28"/>
          <w:szCs w:val="28"/>
        </w:rPr>
        <w:t>党支部委员会议制度</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党支部委员会议一般每月召开一次。根据需求也可随时召开。</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6. </w:t>
      </w:r>
      <w:r w:rsidRPr="00F7034D">
        <w:rPr>
          <w:rFonts w:ascii="仿宋" w:eastAsia="仿宋" w:hAnsi="仿宋" w:cs="Calibri" w:hint="eastAsia"/>
          <w:color w:val="auto"/>
          <w:sz w:val="28"/>
          <w:szCs w:val="28"/>
        </w:rPr>
        <w:t>党小组会制度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党小组会是党员组织生活的重要组成部分，是党小组活动的主要形式之一，也是提高党员素质的有效措施。党小组会一般每月召开一</w:t>
      </w:r>
      <w:r w:rsidRPr="00F7034D">
        <w:rPr>
          <w:rFonts w:ascii="仿宋" w:eastAsia="仿宋" w:hAnsi="仿宋" w:cs="Calibri" w:hint="eastAsia"/>
          <w:color w:val="auto"/>
          <w:sz w:val="28"/>
          <w:szCs w:val="28"/>
        </w:rPr>
        <w:lastRenderedPageBreak/>
        <w:t>次，定期召开。如有特殊任务，党小组会的次数也可增加，也可以推迟召开。</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7. </w:t>
      </w:r>
      <w:r w:rsidRPr="00F7034D">
        <w:rPr>
          <w:rFonts w:ascii="仿宋" w:eastAsia="仿宋" w:hAnsi="仿宋" w:cs="Calibri" w:hint="eastAsia"/>
          <w:color w:val="auto"/>
          <w:sz w:val="28"/>
          <w:szCs w:val="28"/>
        </w:rPr>
        <w:t>党课制度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课是对党员进行教育的最经常、最基本的一种形式。建立党课制度，组织好党课教育，是党支部的一项重要工作。在一般情况下，每季度要上一次党课，也可以根据形势任务的需求，相对集中使用党课教育时间。</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8. </w:t>
      </w:r>
      <w:r w:rsidRPr="00F7034D">
        <w:rPr>
          <w:rFonts w:ascii="仿宋" w:eastAsia="仿宋" w:hAnsi="仿宋" w:cs="Calibri" w:hint="eastAsia"/>
          <w:color w:val="auto"/>
          <w:sz w:val="28"/>
          <w:szCs w:val="28"/>
        </w:rPr>
        <w:t>党支部委员会民主生活会制度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党支部委员会的民主生活会，是指党支部委员除参加所在党小组的民主生活会外，专门召开的支部委员的民主生活会。党支部委员会的民主生活会</w:t>
      </w:r>
      <w:r w:rsidR="007A7282">
        <w:rPr>
          <w:rFonts w:ascii="仿宋" w:eastAsia="仿宋" w:hAnsi="仿宋" w:cs="Calibri" w:hint="eastAsia"/>
          <w:color w:val="auto"/>
          <w:sz w:val="28"/>
          <w:szCs w:val="28"/>
        </w:rPr>
        <w:t>每年</w:t>
      </w:r>
      <w:r w:rsidRPr="00F7034D">
        <w:rPr>
          <w:rFonts w:ascii="仿宋" w:eastAsia="仿宋" w:hAnsi="仿宋" w:cs="Calibri" w:hint="eastAsia"/>
          <w:color w:val="auto"/>
          <w:sz w:val="28"/>
          <w:szCs w:val="28"/>
        </w:rPr>
        <w:t>召开一次，没有特殊情况，不得拖延召开。</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9. </w:t>
      </w:r>
      <w:r w:rsidRPr="00F7034D">
        <w:rPr>
          <w:rFonts w:ascii="仿宋" w:eastAsia="仿宋" w:hAnsi="仿宋" w:cs="Calibri" w:hint="eastAsia"/>
          <w:color w:val="auto"/>
          <w:sz w:val="28"/>
          <w:szCs w:val="28"/>
        </w:rPr>
        <w:t>党支部请示汇报制度</w:t>
      </w:r>
    </w:p>
    <w:p w:rsidR="00D16222" w:rsidRPr="00F7034D" w:rsidRDefault="00D16222" w:rsidP="00307A5C">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支部请示汇报制度，主要包括党员向党组织，党小组向党支部以及党支部向上级党组织请示汇报的制度。请示是指党员或者党支部遇到重大问题或者超越自己职权范围的问题，不能独自作出决定时，向上级党组织报告有关情况，请求提出处理意见和方案的制度。汇报是指党员必须定期向所在支部，党支部必须定期向上级党组织汇报工作的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汇报的方式是：（</w:t>
      </w:r>
      <w:r w:rsidRPr="00F7034D">
        <w:rPr>
          <w:rFonts w:ascii="仿宋" w:eastAsia="仿宋" w:hAnsi="仿宋" w:cs="Calibri"/>
          <w:color w:val="auto"/>
          <w:sz w:val="28"/>
          <w:szCs w:val="28"/>
        </w:rPr>
        <w:t>1</w:t>
      </w:r>
      <w:r w:rsidRPr="00F7034D">
        <w:rPr>
          <w:rFonts w:ascii="仿宋" w:eastAsia="仿宋" w:hAnsi="仿宋" w:cs="Calibri" w:hint="eastAsia"/>
          <w:color w:val="auto"/>
          <w:sz w:val="28"/>
          <w:szCs w:val="28"/>
        </w:rPr>
        <w:t>）党员定期参加党支部和党小组的生活会，在党的组织生活会上汇报自己的学习、思想和工作情况。（</w:t>
      </w:r>
      <w:r w:rsidRPr="00F7034D">
        <w:rPr>
          <w:rFonts w:ascii="仿宋" w:eastAsia="仿宋" w:hAnsi="仿宋" w:cs="Calibri"/>
          <w:color w:val="auto"/>
          <w:sz w:val="28"/>
          <w:szCs w:val="28"/>
        </w:rPr>
        <w:t>2</w:t>
      </w:r>
      <w:r w:rsidRPr="00F7034D">
        <w:rPr>
          <w:rFonts w:ascii="仿宋" w:eastAsia="仿宋" w:hAnsi="仿宋" w:cs="Calibri" w:hint="eastAsia"/>
          <w:color w:val="auto"/>
          <w:sz w:val="28"/>
          <w:szCs w:val="28"/>
        </w:rPr>
        <w:t>）党员平时对自己的思想和工作情况以及遇到的问题，随时向党组织汇报。（</w:t>
      </w:r>
      <w:r w:rsidRPr="00F7034D">
        <w:rPr>
          <w:rFonts w:ascii="仿宋" w:eastAsia="仿宋" w:hAnsi="仿宋" w:cs="Calibri"/>
          <w:color w:val="auto"/>
          <w:sz w:val="28"/>
          <w:szCs w:val="28"/>
        </w:rPr>
        <w:t>3</w:t>
      </w:r>
      <w:r w:rsidRPr="00F7034D">
        <w:rPr>
          <w:rFonts w:ascii="仿宋" w:eastAsia="仿宋" w:hAnsi="仿宋" w:cs="Calibri" w:hint="eastAsia"/>
          <w:color w:val="auto"/>
          <w:sz w:val="28"/>
          <w:szCs w:val="28"/>
        </w:rPr>
        <w:t>）党员外出时，应当每季度用书面形式向党组织汇报一次自己的思想和工作情况。</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汇报的要求是：党小组向党支部每月汇报一次；党支部向上级党组织每季度汇报一次，可以采取口头汇报或书面汇报两种形式。</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lastRenderedPageBreak/>
        <w:t xml:space="preserve">10. </w:t>
      </w:r>
      <w:r w:rsidRPr="00F7034D">
        <w:rPr>
          <w:rFonts w:ascii="仿宋" w:eastAsia="仿宋" w:hAnsi="仿宋" w:cs="Calibri" w:hint="eastAsia"/>
          <w:color w:val="auto"/>
          <w:sz w:val="28"/>
          <w:szCs w:val="28"/>
        </w:rPr>
        <w:t>党支部思想政治工作制度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加强和改善党的领导，最主要的是加强思想政治工作。党支部必须把思想政治工作摆在非常重要的议事日程上，认真把工作做好。具体要求是：</w:t>
      </w:r>
    </w:p>
    <w:p w:rsidR="00D16222" w:rsidRPr="00F7034D" w:rsidRDefault="00D16222" w:rsidP="00A44B95">
      <w:pPr>
        <w:pStyle w:val="a3"/>
        <w:wordWrap w:val="0"/>
        <w:snapToGrid w:val="0"/>
        <w:spacing w:before="0" w:beforeAutospacing="0" w:after="0" w:afterAutospacing="0" w:line="360" w:lineRule="auto"/>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 </w:t>
      </w:r>
      <w:r w:rsidRPr="00F7034D">
        <w:rPr>
          <w:rFonts w:ascii="仿宋" w:eastAsia="仿宋" w:hAnsi="仿宋" w:cs="Calibri" w:hint="eastAsia"/>
          <w:color w:val="auto"/>
          <w:sz w:val="28"/>
          <w:szCs w:val="28"/>
        </w:rPr>
        <w:t>要经常分析和解决思想政治工作面临的新问题。</w:t>
      </w:r>
    </w:p>
    <w:p w:rsidR="00D16222" w:rsidRPr="00F7034D" w:rsidRDefault="00D16222" w:rsidP="00A44B95">
      <w:pPr>
        <w:pStyle w:val="a3"/>
        <w:wordWrap w:val="0"/>
        <w:snapToGrid w:val="0"/>
        <w:spacing w:before="0" w:beforeAutospacing="0" w:after="0" w:afterAutospacing="0" w:line="360" w:lineRule="auto"/>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(2) </w:t>
      </w:r>
      <w:r w:rsidRPr="00F7034D">
        <w:rPr>
          <w:rFonts w:ascii="仿宋" w:eastAsia="仿宋" w:hAnsi="仿宋" w:cs="Calibri" w:hint="eastAsia"/>
          <w:color w:val="auto"/>
          <w:sz w:val="28"/>
          <w:szCs w:val="28"/>
        </w:rPr>
        <w:t>抓好思想政治工作计划的制定和落实。</w:t>
      </w:r>
    </w:p>
    <w:p w:rsidR="00D16222" w:rsidRPr="00F7034D" w:rsidRDefault="00D16222" w:rsidP="00A44B95">
      <w:pPr>
        <w:pStyle w:val="a3"/>
        <w:wordWrap w:val="0"/>
        <w:snapToGrid w:val="0"/>
        <w:spacing w:before="0" w:beforeAutospacing="0" w:after="0" w:afterAutospacing="0" w:line="360" w:lineRule="auto"/>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(3) </w:t>
      </w:r>
      <w:r w:rsidRPr="00F7034D">
        <w:rPr>
          <w:rFonts w:ascii="仿宋" w:eastAsia="仿宋" w:hAnsi="仿宋" w:cs="Calibri" w:hint="eastAsia"/>
          <w:color w:val="auto"/>
          <w:sz w:val="28"/>
          <w:szCs w:val="28"/>
        </w:rPr>
        <w:t>党支部成员要带头做好思想政治工作。</w:t>
      </w:r>
    </w:p>
    <w:p w:rsidR="00D16222" w:rsidRPr="00F7034D" w:rsidRDefault="00D16222" w:rsidP="00A44B95">
      <w:pPr>
        <w:pStyle w:val="a3"/>
        <w:wordWrap w:val="0"/>
        <w:snapToGrid w:val="0"/>
        <w:spacing w:before="0" w:beforeAutospacing="0" w:after="0" w:afterAutospacing="0" w:line="360" w:lineRule="auto"/>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(4) </w:t>
      </w:r>
      <w:r w:rsidRPr="00F7034D">
        <w:rPr>
          <w:rFonts w:ascii="仿宋" w:eastAsia="仿宋" w:hAnsi="仿宋" w:cs="Calibri" w:hint="eastAsia"/>
          <w:color w:val="auto"/>
          <w:sz w:val="28"/>
          <w:szCs w:val="28"/>
        </w:rPr>
        <w:t>要抓好思想政治工作队伍的建设。</w:t>
      </w:r>
    </w:p>
    <w:p w:rsidR="00D16222" w:rsidRPr="00F7034D" w:rsidRDefault="00D16222" w:rsidP="00A44B95">
      <w:pPr>
        <w:pStyle w:val="a3"/>
        <w:wordWrap w:val="0"/>
        <w:snapToGrid w:val="0"/>
        <w:spacing w:before="0" w:beforeAutospacing="0" w:after="0" w:afterAutospacing="0" w:line="360" w:lineRule="auto"/>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(5) </w:t>
      </w:r>
      <w:r w:rsidRPr="00F7034D">
        <w:rPr>
          <w:rFonts w:ascii="仿宋" w:eastAsia="仿宋" w:hAnsi="仿宋" w:cs="Calibri" w:hint="eastAsia"/>
          <w:color w:val="auto"/>
          <w:sz w:val="28"/>
          <w:szCs w:val="28"/>
        </w:rPr>
        <w:t>发动党员做群众的思想政治工作。</w:t>
      </w:r>
    </w:p>
    <w:p w:rsidR="00D16222" w:rsidRPr="00F7034D" w:rsidRDefault="00D16222" w:rsidP="00A44B95">
      <w:pPr>
        <w:pStyle w:val="a3"/>
        <w:wordWrap w:val="0"/>
        <w:snapToGrid w:val="0"/>
        <w:spacing w:before="0" w:beforeAutospacing="0" w:after="0" w:afterAutospacing="0" w:line="360" w:lineRule="auto"/>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(6) </w:t>
      </w:r>
      <w:r w:rsidRPr="00F7034D">
        <w:rPr>
          <w:rFonts w:ascii="仿宋" w:eastAsia="仿宋" w:hAnsi="仿宋" w:cs="Calibri" w:hint="eastAsia"/>
          <w:color w:val="auto"/>
          <w:sz w:val="28"/>
          <w:szCs w:val="28"/>
        </w:rPr>
        <w:t>发动工会、共青团等群众组织都来做思想政治工作，建立起思想政治工作的综合体系。</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11. </w:t>
      </w:r>
      <w:r w:rsidRPr="00F7034D">
        <w:rPr>
          <w:rFonts w:ascii="仿宋" w:eastAsia="仿宋" w:hAnsi="仿宋" w:cs="Calibri" w:hint="eastAsia"/>
          <w:color w:val="auto"/>
          <w:sz w:val="28"/>
          <w:szCs w:val="28"/>
        </w:rPr>
        <w:t>党支部联系群众制度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支部联系群众制度主要包含两方面内容，一是党支部要通过召开座谈会和个别访问的形式听取党外群众的意见。二是根据党员的不同情况，分配每人联系一定的群众，了解他们的思想、工作和生活等方面的情况，帮助他们排忧解难，做好思想政治工作。对于联系对象的情况要定期向党组织汇报，党组织要进行督促检查。</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12. </w:t>
      </w:r>
      <w:r w:rsidRPr="00F7034D">
        <w:rPr>
          <w:rFonts w:ascii="仿宋" w:eastAsia="仿宋" w:hAnsi="仿宋" w:cs="Calibri" w:hint="eastAsia"/>
          <w:color w:val="auto"/>
          <w:sz w:val="28"/>
          <w:szCs w:val="28"/>
        </w:rPr>
        <w:t>党支部的保密制度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党和国家的机密是指关系党和国家的安全和利益，依照法定程序确定的，在一定时间内只限一定范围的人员知道的事项。为了防止泄密所造成的危害，必须建立保密制度。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13. </w:t>
      </w:r>
      <w:r w:rsidRPr="00F7034D">
        <w:rPr>
          <w:rFonts w:ascii="仿宋" w:eastAsia="仿宋" w:hAnsi="仿宋" w:cs="Calibri" w:hint="eastAsia"/>
          <w:color w:val="auto"/>
          <w:sz w:val="28"/>
          <w:szCs w:val="28"/>
        </w:rPr>
        <w:t>党务公开制度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党务公开是指党内事务的内容、程序、结果等在一定范围内进行公布。</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14. </w:t>
      </w:r>
      <w:r w:rsidRPr="00F7034D">
        <w:rPr>
          <w:rFonts w:ascii="仿宋" w:eastAsia="仿宋" w:hAnsi="仿宋" w:cs="Calibri" w:hint="eastAsia"/>
          <w:color w:val="auto"/>
          <w:sz w:val="28"/>
          <w:szCs w:val="28"/>
        </w:rPr>
        <w:t>党员轮训制度</w:t>
      </w:r>
    </w:p>
    <w:p w:rsidR="00D16222" w:rsidRPr="00F7034D" w:rsidRDefault="00D16222" w:rsidP="00A44B95">
      <w:pPr>
        <w:pStyle w:val="a3"/>
        <w:wordWrap w:val="0"/>
        <w:snapToGrid w:val="0"/>
        <w:spacing w:before="0" w:beforeAutospacing="0" w:after="0" w:afterAutospacing="0" w:line="360" w:lineRule="auto"/>
        <w:ind w:firstLine="450"/>
        <w:jc w:val="both"/>
        <w:rPr>
          <w:rFonts w:ascii="仿宋" w:eastAsia="仿宋" w:hAnsi="仿宋" w:cs="Calibri"/>
          <w:color w:val="auto"/>
          <w:sz w:val="28"/>
          <w:szCs w:val="28"/>
        </w:rPr>
      </w:pPr>
      <w:r w:rsidRPr="00F7034D">
        <w:rPr>
          <w:rFonts w:ascii="仿宋" w:eastAsia="仿宋" w:hAnsi="仿宋" w:cs="Calibri" w:hint="eastAsia"/>
          <w:color w:val="auto"/>
          <w:sz w:val="28"/>
          <w:szCs w:val="28"/>
        </w:rPr>
        <w:lastRenderedPageBreak/>
        <w:t>党员轮训制度，就是要通过制度化安排对党员持续进行中国特色社会主义理论体系教育，进行党章和党的基本理论、党的基本知识、党的历史、党的路线方针政策和形势任务教育，法律法规和党风党纪教育，业务知识和技术技能培训，使广大党员的理想信念进一步坚定、党性观念进一步增强、优良作风进一步养成、工作能力进一步提高、先锋模范作用进一步发挥。</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color w:val="auto"/>
          <w:sz w:val="28"/>
          <w:szCs w:val="28"/>
        </w:rPr>
        <w:t xml:space="preserve">15. </w:t>
      </w:r>
      <w:r w:rsidRPr="00F7034D">
        <w:rPr>
          <w:rFonts w:ascii="仿宋" w:eastAsia="仿宋" w:hAnsi="仿宋" w:cs="Calibri" w:hint="eastAsia"/>
          <w:color w:val="auto"/>
          <w:sz w:val="28"/>
          <w:szCs w:val="28"/>
        </w:rPr>
        <w:t>党员党性定期分析制度</w:t>
      </w:r>
    </w:p>
    <w:p w:rsidR="00D16222" w:rsidRPr="00F7034D" w:rsidRDefault="00D16222" w:rsidP="00A44B95">
      <w:pPr>
        <w:pStyle w:val="a3"/>
        <w:wordWrap w:val="0"/>
        <w:snapToGrid w:val="0"/>
        <w:spacing w:before="0" w:beforeAutospacing="0" w:after="0" w:afterAutospacing="0" w:line="360" w:lineRule="auto"/>
        <w:ind w:firstLine="600"/>
        <w:jc w:val="both"/>
        <w:rPr>
          <w:rFonts w:ascii="仿宋" w:eastAsia="仿宋" w:hAnsi="仿宋" w:cs="Calibri"/>
          <w:color w:val="auto"/>
          <w:sz w:val="28"/>
          <w:szCs w:val="28"/>
        </w:rPr>
      </w:pPr>
      <w:r w:rsidRPr="00F7034D">
        <w:rPr>
          <w:rFonts w:ascii="仿宋" w:eastAsia="仿宋" w:hAnsi="仿宋" w:cs="Calibri" w:hint="eastAsia"/>
          <w:color w:val="auto"/>
          <w:sz w:val="28"/>
          <w:szCs w:val="28"/>
        </w:rPr>
        <w:t>党员党性定期分析制度是落实让党员经常受教育、永葆先进性和纯洁性长效机制的重要举措，把党性分析列为民主生活会主要内容有利于实现党性分析制度化。</w:t>
      </w:r>
    </w:p>
    <w:p w:rsidR="00D16222" w:rsidRPr="00F7034D" w:rsidRDefault="00D16222" w:rsidP="00671A32">
      <w:pPr>
        <w:widowControl/>
        <w:wordWrap w:val="0"/>
        <w:snapToGrid w:val="0"/>
        <w:jc w:val="center"/>
        <w:rPr>
          <w:rFonts w:ascii="仿宋" w:eastAsia="仿宋" w:hAnsi="仿宋" w:cs="Calibri"/>
          <w:b/>
          <w:bCs/>
          <w:kern w:val="0"/>
          <w:sz w:val="28"/>
          <w:szCs w:val="28"/>
        </w:rPr>
      </w:pPr>
    </w:p>
    <w:p w:rsidR="00D16222" w:rsidRPr="00F7034D" w:rsidRDefault="00D16222" w:rsidP="00671A32">
      <w:pPr>
        <w:widowControl/>
        <w:wordWrap w:val="0"/>
        <w:snapToGrid w:val="0"/>
        <w:jc w:val="center"/>
        <w:rPr>
          <w:rFonts w:ascii="仿宋" w:eastAsia="仿宋" w:hAnsi="仿宋" w:cs="Calibri"/>
          <w:b/>
          <w:bCs/>
          <w:kern w:val="0"/>
          <w:sz w:val="28"/>
          <w:szCs w:val="28"/>
        </w:rPr>
      </w:pPr>
    </w:p>
    <w:p w:rsidR="00D16222" w:rsidRPr="00F7034D" w:rsidRDefault="00D16222" w:rsidP="00671A32">
      <w:pPr>
        <w:widowControl/>
        <w:wordWrap w:val="0"/>
        <w:snapToGrid w:val="0"/>
        <w:jc w:val="center"/>
        <w:rPr>
          <w:rFonts w:ascii="仿宋" w:eastAsia="仿宋" w:hAnsi="仿宋" w:cs="Calibri"/>
          <w:b/>
          <w:bCs/>
          <w:kern w:val="0"/>
          <w:sz w:val="28"/>
          <w:szCs w:val="28"/>
        </w:rPr>
      </w:pPr>
    </w:p>
    <w:p w:rsidR="00D16222" w:rsidRPr="00F7034D" w:rsidRDefault="00D16222" w:rsidP="00671A32">
      <w:pPr>
        <w:widowControl/>
        <w:wordWrap w:val="0"/>
        <w:snapToGrid w:val="0"/>
        <w:jc w:val="center"/>
        <w:rPr>
          <w:rFonts w:ascii="仿宋" w:eastAsia="仿宋" w:hAnsi="仿宋" w:cs="Calibri"/>
          <w:b/>
          <w:bCs/>
          <w:kern w:val="0"/>
          <w:sz w:val="28"/>
          <w:szCs w:val="28"/>
        </w:rPr>
      </w:pPr>
    </w:p>
    <w:p w:rsidR="00A776B4" w:rsidRPr="00F7034D" w:rsidRDefault="00A776B4" w:rsidP="00671A32">
      <w:pPr>
        <w:widowControl/>
        <w:wordWrap w:val="0"/>
        <w:snapToGrid w:val="0"/>
        <w:jc w:val="center"/>
        <w:rPr>
          <w:rFonts w:ascii="仿宋" w:eastAsia="仿宋" w:hAnsi="仿宋" w:cs="Calibri"/>
          <w:b/>
          <w:bCs/>
          <w:kern w:val="0"/>
          <w:sz w:val="28"/>
          <w:szCs w:val="28"/>
        </w:rPr>
      </w:pPr>
    </w:p>
    <w:p w:rsidR="00A776B4" w:rsidRPr="00F7034D" w:rsidRDefault="00A776B4" w:rsidP="00671A32">
      <w:pPr>
        <w:widowControl/>
        <w:wordWrap w:val="0"/>
        <w:snapToGrid w:val="0"/>
        <w:jc w:val="center"/>
        <w:rPr>
          <w:rFonts w:ascii="仿宋" w:eastAsia="仿宋" w:hAnsi="仿宋" w:cs="Calibri"/>
          <w:b/>
          <w:bCs/>
          <w:kern w:val="0"/>
          <w:sz w:val="28"/>
          <w:szCs w:val="28"/>
        </w:rPr>
      </w:pPr>
    </w:p>
    <w:p w:rsidR="00D16222" w:rsidRPr="00F7034D" w:rsidRDefault="00D16222" w:rsidP="00671A32">
      <w:pPr>
        <w:widowControl/>
        <w:wordWrap w:val="0"/>
        <w:snapToGrid w:val="0"/>
        <w:jc w:val="center"/>
        <w:rPr>
          <w:rFonts w:ascii="仿宋" w:eastAsia="仿宋" w:hAnsi="仿宋" w:cs="Calibri"/>
          <w:color w:val="000000"/>
          <w:kern w:val="0"/>
          <w:sz w:val="28"/>
          <w:szCs w:val="28"/>
        </w:rPr>
      </w:pPr>
      <w:r w:rsidRPr="00F7034D">
        <w:rPr>
          <w:rFonts w:ascii="仿宋" w:eastAsia="仿宋" w:hAnsi="仿宋" w:cs="Calibri" w:hint="eastAsia"/>
          <w:b/>
          <w:bCs/>
          <w:color w:val="000000"/>
          <w:kern w:val="0"/>
          <w:sz w:val="28"/>
          <w:szCs w:val="28"/>
        </w:rPr>
        <w:t>党支部工作内容及要求</w:t>
      </w:r>
    </w:p>
    <w:p w:rsidR="00D16222" w:rsidRPr="00F7034D" w:rsidRDefault="00D16222" w:rsidP="00671A32">
      <w:pPr>
        <w:widowControl/>
        <w:wordWrap w:val="0"/>
        <w:snapToGrid w:val="0"/>
        <w:jc w:val="center"/>
        <w:rPr>
          <w:rFonts w:ascii="仿宋" w:eastAsia="仿宋" w:hAnsi="仿宋" w:cs="Calibri"/>
          <w:color w:val="000000"/>
          <w:kern w:val="0"/>
          <w:sz w:val="28"/>
          <w:szCs w:val="28"/>
        </w:rPr>
      </w:pPr>
      <w:r w:rsidRPr="00F7034D">
        <w:rPr>
          <w:rFonts w:ascii="仿宋" w:eastAsia="仿宋" w:cs="宋体"/>
          <w:b/>
          <w:bCs/>
          <w:color w:val="000000"/>
          <w:kern w:val="0"/>
          <w:sz w:val="28"/>
          <w:szCs w:val="28"/>
        </w:rPr>
        <w:t> </w:t>
      </w:r>
    </w:p>
    <w:tbl>
      <w:tblPr>
        <w:tblW w:w="0" w:type="auto"/>
        <w:tblCellMar>
          <w:left w:w="0" w:type="dxa"/>
          <w:right w:w="0" w:type="dxa"/>
        </w:tblCellMar>
        <w:tblLook w:val="00A0"/>
      </w:tblPr>
      <w:tblGrid>
        <w:gridCol w:w="4644"/>
        <w:gridCol w:w="3878"/>
      </w:tblGrid>
      <w:tr w:rsidR="00D16222" w:rsidRPr="00F7034D" w:rsidTr="00671A32">
        <w:tc>
          <w:tcPr>
            <w:tcW w:w="46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b/>
                <w:bCs/>
                <w:color w:val="000000"/>
                <w:kern w:val="0"/>
                <w:sz w:val="28"/>
                <w:szCs w:val="28"/>
              </w:rPr>
              <w:t>工</w:t>
            </w:r>
            <w:r w:rsidRPr="00F7034D">
              <w:rPr>
                <w:rFonts w:ascii="仿宋" w:eastAsia="仿宋" w:hAnsi="仿宋" w:cs="Calibri"/>
                <w:b/>
                <w:bCs/>
                <w:color w:val="000000"/>
                <w:kern w:val="0"/>
                <w:sz w:val="28"/>
                <w:szCs w:val="28"/>
              </w:rPr>
              <w:t xml:space="preserve"> </w:t>
            </w:r>
            <w:r w:rsidRPr="00F7034D">
              <w:rPr>
                <w:rFonts w:ascii="仿宋" w:eastAsia="仿宋" w:hAnsi="仿宋" w:cs="Calibri" w:hint="eastAsia"/>
                <w:b/>
                <w:bCs/>
                <w:color w:val="000000"/>
                <w:kern w:val="0"/>
                <w:sz w:val="28"/>
                <w:szCs w:val="28"/>
              </w:rPr>
              <w:t>作</w:t>
            </w:r>
            <w:r w:rsidRPr="00F7034D">
              <w:rPr>
                <w:rFonts w:ascii="仿宋" w:eastAsia="仿宋" w:hAnsi="仿宋" w:cs="Calibri"/>
                <w:b/>
                <w:bCs/>
                <w:color w:val="000000"/>
                <w:kern w:val="0"/>
                <w:sz w:val="28"/>
                <w:szCs w:val="28"/>
              </w:rPr>
              <w:t xml:space="preserve"> </w:t>
            </w:r>
            <w:r w:rsidRPr="00F7034D">
              <w:rPr>
                <w:rFonts w:ascii="仿宋" w:eastAsia="仿宋" w:hAnsi="仿宋" w:cs="Calibri" w:hint="eastAsia"/>
                <w:b/>
                <w:bCs/>
                <w:color w:val="000000"/>
                <w:kern w:val="0"/>
                <w:sz w:val="28"/>
                <w:szCs w:val="28"/>
              </w:rPr>
              <w:t>内</w:t>
            </w:r>
            <w:r w:rsidRPr="00F7034D">
              <w:rPr>
                <w:rFonts w:ascii="仿宋" w:eastAsia="仿宋" w:hAnsi="仿宋" w:cs="Calibri"/>
                <w:b/>
                <w:bCs/>
                <w:color w:val="000000"/>
                <w:kern w:val="0"/>
                <w:sz w:val="28"/>
                <w:szCs w:val="28"/>
              </w:rPr>
              <w:t xml:space="preserve"> </w:t>
            </w:r>
            <w:r w:rsidRPr="00F7034D">
              <w:rPr>
                <w:rFonts w:ascii="仿宋" w:eastAsia="仿宋" w:hAnsi="仿宋" w:cs="Calibri" w:hint="eastAsia"/>
                <w:b/>
                <w:bCs/>
                <w:color w:val="000000"/>
                <w:kern w:val="0"/>
                <w:sz w:val="28"/>
                <w:szCs w:val="28"/>
              </w:rPr>
              <w:t>容</w:t>
            </w:r>
          </w:p>
        </w:tc>
        <w:tc>
          <w:tcPr>
            <w:tcW w:w="387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b/>
                <w:bCs/>
                <w:color w:val="000000"/>
                <w:kern w:val="0"/>
                <w:sz w:val="28"/>
                <w:szCs w:val="28"/>
              </w:rPr>
              <w:t>规</w:t>
            </w:r>
            <w:r w:rsidRPr="00F7034D">
              <w:rPr>
                <w:rFonts w:ascii="仿宋" w:eastAsia="仿宋" w:hAnsi="仿宋" w:cs="Calibri"/>
                <w:b/>
                <w:bCs/>
                <w:color w:val="000000"/>
                <w:kern w:val="0"/>
                <w:sz w:val="28"/>
                <w:szCs w:val="28"/>
              </w:rPr>
              <w:t xml:space="preserve"> </w:t>
            </w:r>
            <w:r w:rsidRPr="00F7034D">
              <w:rPr>
                <w:rFonts w:ascii="仿宋" w:eastAsia="仿宋" w:hAnsi="仿宋" w:cs="Calibri" w:hint="eastAsia"/>
                <w:b/>
                <w:bCs/>
                <w:color w:val="000000"/>
                <w:kern w:val="0"/>
                <w:sz w:val="28"/>
                <w:szCs w:val="28"/>
              </w:rPr>
              <w:t>定</w:t>
            </w:r>
            <w:r w:rsidRPr="00F7034D">
              <w:rPr>
                <w:rFonts w:ascii="仿宋" w:eastAsia="仿宋" w:hAnsi="仿宋" w:cs="Calibri"/>
                <w:b/>
                <w:bCs/>
                <w:color w:val="000000"/>
                <w:kern w:val="0"/>
                <w:sz w:val="28"/>
                <w:szCs w:val="28"/>
              </w:rPr>
              <w:t xml:space="preserve"> </w:t>
            </w:r>
            <w:r w:rsidRPr="00F7034D">
              <w:rPr>
                <w:rFonts w:ascii="仿宋" w:eastAsia="仿宋" w:hAnsi="仿宋" w:cs="Calibri" w:hint="eastAsia"/>
                <w:b/>
                <w:bCs/>
                <w:color w:val="000000"/>
                <w:kern w:val="0"/>
                <w:sz w:val="28"/>
                <w:szCs w:val="28"/>
              </w:rPr>
              <w:t>要</w:t>
            </w:r>
            <w:r w:rsidRPr="00F7034D">
              <w:rPr>
                <w:rFonts w:ascii="仿宋" w:eastAsia="仿宋" w:hAnsi="仿宋" w:cs="Calibri"/>
                <w:b/>
                <w:bCs/>
                <w:color w:val="000000"/>
                <w:kern w:val="0"/>
                <w:sz w:val="28"/>
                <w:szCs w:val="28"/>
              </w:rPr>
              <w:t xml:space="preserve"> </w:t>
            </w:r>
            <w:r w:rsidRPr="00F7034D">
              <w:rPr>
                <w:rFonts w:ascii="仿宋" w:eastAsia="仿宋" w:hAnsi="仿宋" w:cs="Calibri" w:hint="eastAsia"/>
                <w:b/>
                <w:bCs/>
                <w:color w:val="000000"/>
                <w:kern w:val="0"/>
                <w:sz w:val="28"/>
                <w:szCs w:val="28"/>
              </w:rPr>
              <w:t>求</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党支部年度工作计划</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每年度一次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党支部党员大会</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一般每季度召开一次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党支部委员会议</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一般每月召开一次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党小组会（活动）</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一般每月安排一次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党课</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每季度至少安排一次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民主评议党员</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每年至少安排一次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党支部人员思想状况分析</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一般每半年安排一次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lastRenderedPageBreak/>
              <w:t>党员联系服务群众</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每半年至少一次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外出党员管理</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一般每季度联系不少于一次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党员党费收缴</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每月一次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党员志愿服务活动</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每年至少一次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党支部委员会向党员大会报告工作</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每年一次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党支部工作总结、评议、考核</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每年一次</w:t>
            </w:r>
          </w:p>
        </w:tc>
      </w:tr>
      <w:tr w:rsidR="00D16222" w:rsidRPr="00F7034D" w:rsidTr="00671A32">
        <w:tc>
          <w:tcPr>
            <w:tcW w:w="464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党建联建、协建、共建活动</w:t>
            </w:r>
          </w:p>
        </w:tc>
        <w:tc>
          <w:tcPr>
            <w:tcW w:w="3878" w:type="dxa"/>
            <w:tcBorders>
              <w:top w:val="nil"/>
              <w:left w:val="nil"/>
              <w:bottom w:val="single" w:sz="8" w:space="0" w:color="000000"/>
              <w:right w:val="single" w:sz="8" w:space="0" w:color="000000"/>
            </w:tcBorders>
            <w:tcMar>
              <w:top w:w="0" w:type="dxa"/>
              <w:left w:w="108" w:type="dxa"/>
              <w:bottom w:w="0" w:type="dxa"/>
              <w:right w:w="108" w:type="dxa"/>
            </w:tcMar>
          </w:tcPr>
          <w:p w:rsidR="00D16222" w:rsidRPr="00F7034D" w:rsidRDefault="00D16222">
            <w:pPr>
              <w:widowControl/>
              <w:jc w:val="center"/>
              <w:rPr>
                <w:rFonts w:ascii="仿宋" w:eastAsia="仿宋" w:hAnsi="仿宋" w:cs="Calibri"/>
                <w:color w:val="000000"/>
                <w:kern w:val="0"/>
                <w:sz w:val="28"/>
                <w:szCs w:val="28"/>
              </w:rPr>
            </w:pPr>
            <w:r w:rsidRPr="00F7034D">
              <w:rPr>
                <w:rFonts w:ascii="仿宋" w:eastAsia="仿宋" w:hAnsi="仿宋" w:cs="Calibri" w:hint="eastAsia"/>
                <w:color w:val="000000"/>
                <w:kern w:val="0"/>
                <w:sz w:val="28"/>
                <w:szCs w:val="28"/>
              </w:rPr>
              <w:t>党支部至少有一项</w:t>
            </w:r>
          </w:p>
        </w:tc>
      </w:tr>
    </w:tbl>
    <w:p w:rsidR="00D16222" w:rsidRPr="00F7034D" w:rsidRDefault="00D16222" w:rsidP="00671A32">
      <w:pPr>
        <w:rPr>
          <w:rFonts w:ascii="仿宋" w:eastAsia="仿宋" w:hAnsi="仿宋"/>
          <w:sz w:val="28"/>
          <w:szCs w:val="28"/>
        </w:rPr>
      </w:pPr>
    </w:p>
    <w:p w:rsidR="00D16222" w:rsidRPr="00F7034D" w:rsidRDefault="00144589" w:rsidP="00144589">
      <w:pPr>
        <w:jc w:val="right"/>
        <w:rPr>
          <w:rFonts w:ascii="仿宋" w:eastAsia="仿宋" w:hAnsi="仿宋"/>
          <w:sz w:val="28"/>
          <w:szCs w:val="28"/>
        </w:rPr>
      </w:pPr>
      <w:r w:rsidRPr="00F7034D">
        <w:rPr>
          <w:rFonts w:ascii="仿宋" w:eastAsia="仿宋" w:hAnsi="仿宋" w:hint="eastAsia"/>
          <w:sz w:val="28"/>
          <w:szCs w:val="28"/>
        </w:rPr>
        <w:t>上海市同凯中学党支部</w:t>
      </w:r>
    </w:p>
    <w:p w:rsidR="00144589" w:rsidRPr="00F7034D" w:rsidRDefault="00144589" w:rsidP="00144589">
      <w:pPr>
        <w:jc w:val="right"/>
        <w:rPr>
          <w:rFonts w:ascii="仿宋" w:eastAsia="仿宋" w:hAnsi="仿宋"/>
          <w:sz w:val="28"/>
          <w:szCs w:val="28"/>
        </w:rPr>
      </w:pPr>
      <w:r w:rsidRPr="00F7034D">
        <w:rPr>
          <w:rFonts w:ascii="仿宋" w:eastAsia="仿宋" w:hAnsi="仿宋" w:hint="eastAsia"/>
          <w:sz w:val="28"/>
          <w:szCs w:val="28"/>
        </w:rPr>
        <w:t>2017.9.1</w:t>
      </w:r>
    </w:p>
    <w:sectPr w:rsidR="00144589" w:rsidRPr="00F7034D" w:rsidSect="00ED7B2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2A5" w:rsidRDefault="00A612A5" w:rsidP="00671A32">
      <w:r>
        <w:separator/>
      </w:r>
    </w:p>
  </w:endnote>
  <w:endnote w:type="continuationSeparator" w:id="0">
    <w:p w:rsidR="00A612A5" w:rsidRDefault="00A612A5" w:rsidP="00671A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6D" w:rsidRDefault="00791749">
    <w:pPr>
      <w:pStyle w:val="a5"/>
      <w:jc w:val="center"/>
    </w:pPr>
    <w:fldSimple w:instr=" PAGE   \* MERGEFORMAT ">
      <w:r w:rsidR="00065A6C" w:rsidRPr="00065A6C">
        <w:rPr>
          <w:noProof/>
          <w:lang w:val="zh-CN"/>
        </w:rPr>
        <w:t>4</w:t>
      </w:r>
    </w:fldSimple>
  </w:p>
  <w:p w:rsidR="00D16222" w:rsidRDefault="00D1622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2A5" w:rsidRDefault="00A612A5" w:rsidP="00671A32">
      <w:r>
        <w:separator/>
      </w:r>
    </w:p>
  </w:footnote>
  <w:footnote w:type="continuationSeparator" w:id="0">
    <w:p w:rsidR="00A612A5" w:rsidRDefault="00A612A5" w:rsidP="00671A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222" w:rsidRDefault="00D16222" w:rsidP="00065A6C">
    <w:pPr>
      <w:pStyle w:val="a4"/>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4B95"/>
    <w:rsid w:val="00005774"/>
    <w:rsid w:val="00022F64"/>
    <w:rsid w:val="00065A6C"/>
    <w:rsid w:val="00066DCC"/>
    <w:rsid w:val="000D0A2E"/>
    <w:rsid w:val="000F72F4"/>
    <w:rsid w:val="00102FA7"/>
    <w:rsid w:val="00124F75"/>
    <w:rsid w:val="00144589"/>
    <w:rsid w:val="0015668C"/>
    <w:rsid w:val="001C5542"/>
    <w:rsid w:val="001E2A5C"/>
    <w:rsid w:val="00247412"/>
    <w:rsid w:val="00261E17"/>
    <w:rsid w:val="0026432B"/>
    <w:rsid w:val="0027169F"/>
    <w:rsid w:val="00307A5C"/>
    <w:rsid w:val="00312E24"/>
    <w:rsid w:val="003241FF"/>
    <w:rsid w:val="00405639"/>
    <w:rsid w:val="004109AC"/>
    <w:rsid w:val="00524931"/>
    <w:rsid w:val="00540972"/>
    <w:rsid w:val="005D64FC"/>
    <w:rsid w:val="005E69E6"/>
    <w:rsid w:val="005F0455"/>
    <w:rsid w:val="00671A32"/>
    <w:rsid w:val="00690F48"/>
    <w:rsid w:val="006E548C"/>
    <w:rsid w:val="00753004"/>
    <w:rsid w:val="00791749"/>
    <w:rsid w:val="007A7282"/>
    <w:rsid w:val="00857082"/>
    <w:rsid w:val="00891791"/>
    <w:rsid w:val="009444E0"/>
    <w:rsid w:val="00944D89"/>
    <w:rsid w:val="00952DD9"/>
    <w:rsid w:val="00963537"/>
    <w:rsid w:val="009B755F"/>
    <w:rsid w:val="009F1C44"/>
    <w:rsid w:val="00A054E8"/>
    <w:rsid w:val="00A352A6"/>
    <w:rsid w:val="00A44B95"/>
    <w:rsid w:val="00A612A5"/>
    <w:rsid w:val="00A776B4"/>
    <w:rsid w:val="00A90663"/>
    <w:rsid w:val="00AA3DA2"/>
    <w:rsid w:val="00AD6008"/>
    <w:rsid w:val="00AD67B0"/>
    <w:rsid w:val="00AE263C"/>
    <w:rsid w:val="00B04185"/>
    <w:rsid w:val="00B52230"/>
    <w:rsid w:val="00B5304F"/>
    <w:rsid w:val="00B71BA5"/>
    <w:rsid w:val="00B900AE"/>
    <w:rsid w:val="00B938AF"/>
    <w:rsid w:val="00B96E6F"/>
    <w:rsid w:val="00BE511C"/>
    <w:rsid w:val="00C72C22"/>
    <w:rsid w:val="00C966BC"/>
    <w:rsid w:val="00CA7EF0"/>
    <w:rsid w:val="00D16222"/>
    <w:rsid w:val="00D65A2F"/>
    <w:rsid w:val="00D811D0"/>
    <w:rsid w:val="00D97F8E"/>
    <w:rsid w:val="00DC4EC2"/>
    <w:rsid w:val="00DE69BE"/>
    <w:rsid w:val="00E93CA7"/>
    <w:rsid w:val="00ED7B21"/>
    <w:rsid w:val="00EF58D7"/>
    <w:rsid w:val="00F1346D"/>
    <w:rsid w:val="00F4041B"/>
    <w:rsid w:val="00F65FFD"/>
    <w:rsid w:val="00F7034D"/>
    <w:rsid w:val="00FD13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A44B95"/>
    <w:pPr>
      <w:widowControl/>
      <w:spacing w:before="100" w:beforeAutospacing="1" w:after="100" w:afterAutospacing="1"/>
      <w:jc w:val="left"/>
    </w:pPr>
    <w:rPr>
      <w:rFonts w:ascii="宋体" w:hAnsi="宋体" w:cs="宋体"/>
      <w:color w:val="000000"/>
      <w:kern w:val="0"/>
      <w:sz w:val="24"/>
      <w:szCs w:val="24"/>
    </w:rPr>
  </w:style>
  <w:style w:type="paragraph" w:styleId="a4">
    <w:name w:val="header"/>
    <w:basedOn w:val="a"/>
    <w:link w:val="Char"/>
    <w:uiPriority w:val="99"/>
    <w:semiHidden/>
    <w:rsid w:val="00671A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71A32"/>
    <w:rPr>
      <w:rFonts w:cs="Times New Roman"/>
      <w:sz w:val="18"/>
      <w:szCs w:val="18"/>
    </w:rPr>
  </w:style>
  <w:style w:type="paragraph" w:styleId="a5">
    <w:name w:val="footer"/>
    <w:basedOn w:val="a"/>
    <w:link w:val="Char0"/>
    <w:uiPriority w:val="99"/>
    <w:rsid w:val="00671A3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71A32"/>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970555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332</Words>
  <Characters>1897</Characters>
  <Application>Microsoft Office Word</Application>
  <DocSecurity>0</DocSecurity>
  <Lines>15</Lines>
  <Paragraphs>4</Paragraphs>
  <ScaleCrop>false</ScaleCrop>
  <Company>Lenovo</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sxb</dc:creator>
  <cp:keywords/>
  <dc:description/>
  <cp:lastModifiedBy>微软用户</cp:lastModifiedBy>
  <cp:revision>13</cp:revision>
  <dcterms:created xsi:type="dcterms:W3CDTF">2017-09-04T02:40:00Z</dcterms:created>
  <dcterms:modified xsi:type="dcterms:W3CDTF">2018-04-02T04:44:00Z</dcterms:modified>
</cp:coreProperties>
</file>